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BED14" w14:textId="77777777" w:rsidR="009954EE" w:rsidRPr="009954EE" w:rsidRDefault="009954EE" w:rsidP="009954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nl-BE"/>
          <w14:ligatures w14:val="none"/>
        </w:rPr>
      </w:pPr>
      <w:r w:rsidRPr="009954EE">
        <w:rPr>
          <w:rFonts w:ascii="Times New Roman" w:eastAsia="Times New Roman" w:hAnsi="Times New Roman" w:cs="Times New Roman"/>
          <w:b/>
          <w:bCs/>
          <w:color w:val="0000FF"/>
          <w:kern w:val="0"/>
          <w:sz w:val="36"/>
          <w:szCs w:val="36"/>
          <w:lang w:eastAsia="nl-BE"/>
          <w14:ligatures w14:val="none"/>
        </w:rPr>
        <w:t>Alle wedstrijden van zaterdag werden algemeen afgelast ,</w:t>
      </w:r>
    </w:p>
    <w:p w14:paraId="79B2FFBD" w14:textId="77777777" w:rsidR="009954EE" w:rsidRPr="009954EE" w:rsidRDefault="009954EE" w:rsidP="009954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nl-BE"/>
          <w14:ligatures w14:val="none"/>
        </w:rPr>
      </w:pPr>
      <w:r w:rsidRPr="009954EE">
        <w:rPr>
          <w:rFonts w:ascii="Times New Roman" w:eastAsia="Times New Roman" w:hAnsi="Times New Roman" w:cs="Times New Roman"/>
          <w:b/>
          <w:bCs/>
          <w:color w:val="0000FF"/>
          <w:kern w:val="0"/>
          <w:sz w:val="36"/>
          <w:szCs w:val="36"/>
          <w:lang w:eastAsia="nl-BE"/>
          <w14:ligatures w14:val="none"/>
        </w:rPr>
        <w:t>we volgen Provinciale afgelasting</w:t>
      </w:r>
    </w:p>
    <w:p w14:paraId="6309FE54" w14:textId="77777777" w:rsidR="009954EE" w:rsidRPr="009954EE" w:rsidRDefault="009954EE" w:rsidP="0099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9954EE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t>    </w:t>
      </w:r>
      <w:r w:rsidRPr="009954EE">
        <w:rPr>
          <w:rFonts w:ascii="Times New Roman" w:eastAsia="Times New Roman" w:hAnsi="Times New Roman" w:cs="Times New Roman"/>
          <w:color w:val="008000"/>
          <w:kern w:val="0"/>
          <w:sz w:val="24"/>
          <w:szCs w:val="24"/>
          <w:lang w:eastAsia="nl-BE"/>
          <w14:ligatures w14:val="none"/>
        </w:rPr>
        <w:t>Wedstrijden voor zaterdag  20 Januari 24</w:t>
      </w:r>
    </w:p>
    <w:tbl>
      <w:tblPr>
        <w:tblW w:w="84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4"/>
        <w:gridCol w:w="369"/>
        <w:gridCol w:w="2125"/>
        <w:gridCol w:w="2157"/>
        <w:gridCol w:w="673"/>
        <w:gridCol w:w="572"/>
      </w:tblGrid>
      <w:tr w:rsidR="009954EE" w:rsidRPr="009954EE" w14:paraId="057E5825" w14:textId="77777777" w:rsidTr="009954EE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116EC259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color w:val="339966"/>
                <w:kern w:val="0"/>
                <w:sz w:val="24"/>
                <w:szCs w:val="24"/>
                <w:lang w:eastAsia="nl-BE"/>
                <w14:ligatures w14:val="none"/>
              </w:rPr>
              <w:t>20/jan/24</w:t>
            </w:r>
          </w:p>
        </w:tc>
        <w:tc>
          <w:tcPr>
            <w:tcW w:w="375" w:type="dxa"/>
            <w:vAlign w:val="center"/>
            <w:hideMark/>
          </w:tcPr>
          <w:p w14:paraId="61227E09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color w:val="339966"/>
                <w:kern w:val="0"/>
                <w:sz w:val="24"/>
                <w:szCs w:val="24"/>
                <w:lang w:eastAsia="nl-BE"/>
                <w14:ligatures w14:val="none"/>
              </w:rPr>
              <w:t>T3</w:t>
            </w:r>
          </w:p>
        </w:tc>
        <w:tc>
          <w:tcPr>
            <w:tcW w:w="2730" w:type="dxa"/>
            <w:vAlign w:val="center"/>
            <w:hideMark/>
          </w:tcPr>
          <w:p w14:paraId="034A17D5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550" w:type="dxa"/>
            <w:vAlign w:val="center"/>
            <w:hideMark/>
          </w:tcPr>
          <w:p w14:paraId="4C8103D2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0C7C6709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1B898349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9954EE" w:rsidRPr="009954EE" w14:paraId="26D1786A" w14:textId="77777777" w:rsidTr="009954EE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5B084800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TORENSJOTTERS</w:t>
            </w:r>
          </w:p>
        </w:tc>
        <w:tc>
          <w:tcPr>
            <w:tcW w:w="375" w:type="dxa"/>
            <w:vAlign w:val="center"/>
            <w:hideMark/>
          </w:tcPr>
          <w:p w14:paraId="67BF098E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26DE7975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BEITEM</w:t>
            </w:r>
          </w:p>
        </w:tc>
        <w:tc>
          <w:tcPr>
            <w:tcW w:w="2550" w:type="dxa"/>
            <w:vAlign w:val="center"/>
            <w:hideMark/>
          </w:tcPr>
          <w:p w14:paraId="3FE6546C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Schuiferskapelle</w:t>
            </w:r>
          </w:p>
        </w:tc>
        <w:tc>
          <w:tcPr>
            <w:tcW w:w="705" w:type="dxa"/>
            <w:vAlign w:val="center"/>
            <w:hideMark/>
          </w:tcPr>
          <w:p w14:paraId="024181B0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900" w:type="dxa"/>
            <w:vAlign w:val="center"/>
            <w:hideMark/>
          </w:tcPr>
          <w:p w14:paraId="2618F73C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9954EE" w:rsidRPr="009954EE" w14:paraId="1C5865FB" w14:textId="77777777" w:rsidTr="009954EE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4D054D27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VKW DEN BP</w:t>
            </w:r>
          </w:p>
        </w:tc>
        <w:tc>
          <w:tcPr>
            <w:tcW w:w="375" w:type="dxa"/>
            <w:vAlign w:val="center"/>
            <w:hideMark/>
          </w:tcPr>
          <w:p w14:paraId="5F6DB86B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0F48C641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ANTONIO</w:t>
            </w:r>
          </w:p>
        </w:tc>
        <w:tc>
          <w:tcPr>
            <w:tcW w:w="2550" w:type="dxa"/>
            <w:vAlign w:val="center"/>
            <w:hideMark/>
          </w:tcPr>
          <w:p w14:paraId="75EA55DF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Ingelmunster</w:t>
            </w:r>
          </w:p>
        </w:tc>
        <w:tc>
          <w:tcPr>
            <w:tcW w:w="705" w:type="dxa"/>
            <w:vAlign w:val="center"/>
            <w:hideMark/>
          </w:tcPr>
          <w:p w14:paraId="39ED36EF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5C615074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9954EE" w:rsidRPr="009954EE" w14:paraId="5B604250" w14:textId="77777777" w:rsidTr="009954EE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064D20FC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TER BORCHT</w:t>
            </w:r>
          </w:p>
        </w:tc>
        <w:tc>
          <w:tcPr>
            <w:tcW w:w="375" w:type="dxa"/>
            <w:vAlign w:val="center"/>
            <w:hideMark/>
          </w:tcPr>
          <w:p w14:paraId="57F70C02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3B9485DD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THE BLUE DIVELS</w:t>
            </w:r>
          </w:p>
        </w:tc>
        <w:tc>
          <w:tcPr>
            <w:tcW w:w="2550" w:type="dxa"/>
            <w:vAlign w:val="center"/>
            <w:hideMark/>
          </w:tcPr>
          <w:p w14:paraId="4BE040A8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Ter Borcht</w:t>
            </w:r>
          </w:p>
        </w:tc>
        <w:tc>
          <w:tcPr>
            <w:tcW w:w="705" w:type="dxa"/>
            <w:vAlign w:val="center"/>
            <w:hideMark/>
          </w:tcPr>
          <w:p w14:paraId="751D50E8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900" w:type="dxa"/>
            <w:vAlign w:val="center"/>
            <w:hideMark/>
          </w:tcPr>
          <w:p w14:paraId="00B5D95C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9954EE" w:rsidRPr="009954EE" w14:paraId="237E5BF4" w14:textId="77777777" w:rsidTr="009954EE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16DCD121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VK LEUTE'S</w:t>
            </w:r>
          </w:p>
        </w:tc>
        <w:tc>
          <w:tcPr>
            <w:tcW w:w="375" w:type="dxa"/>
            <w:vAlign w:val="center"/>
            <w:hideMark/>
          </w:tcPr>
          <w:p w14:paraId="304FAAAB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7B532720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KEETAFEE</w:t>
            </w:r>
          </w:p>
        </w:tc>
        <w:tc>
          <w:tcPr>
            <w:tcW w:w="2550" w:type="dxa"/>
            <w:vAlign w:val="center"/>
            <w:hideMark/>
          </w:tcPr>
          <w:p w14:paraId="401101FE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Izegem kunstgras 2</w:t>
            </w:r>
          </w:p>
        </w:tc>
        <w:tc>
          <w:tcPr>
            <w:tcW w:w="705" w:type="dxa"/>
            <w:vAlign w:val="center"/>
            <w:hideMark/>
          </w:tcPr>
          <w:p w14:paraId="6786416A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24887F0A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9954EE" w:rsidRPr="009954EE" w14:paraId="28A691B5" w14:textId="77777777" w:rsidTr="009954EE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419A77C2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ARSENAL</w:t>
            </w:r>
          </w:p>
        </w:tc>
        <w:tc>
          <w:tcPr>
            <w:tcW w:w="375" w:type="dxa"/>
            <w:vAlign w:val="center"/>
            <w:hideMark/>
          </w:tcPr>
          <w:p w14:paraId="5DF11854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053F39F7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550" w:type="dxa"/>
            <w:vAlign w:val="center"/>
            <w:hideMark/>
          </w:tcPr>
          <w:p w14:paraId="659F7E56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32BE9FA1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55FEBD07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9954EE" w:rsidRPr="009954EE" w14:paraId="0154B91B" w14:textId="77777777" w:rsidTr="009954EE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19309044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SEYS ROELENS </w:t>
            </w:r>
          </w:p>
        </w:tc>
        <w:tc>
          <w:tcPr>
            <w:tcW w:w="375" w:type="dxa"/>
            <w:vAlign w:val="center"/>
            <w:hideMark/>
          </w:tcPr>
          <w:p w14:paraId="771B4D6D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6D764ECC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550" w:type="dxa"/>
            <w:vAlign w:val="center"/>
            <w:hideMark/>
          </w:tcPr>
          <w:p w14:paraId="6EB9E038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6BDBA4C6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644D3770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9954EE" w:rsidRPr="009954EE" w14:paraId="0C1AAE46" w14:textId="77777777" w:rsidTr="009954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4DE620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9821EA4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FDE1D5B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7190ED9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75B9ACF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04EDA55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9954EE" w:rsidRPr="009954EE" w14:paraId="72E872F0" w14:textId="77777777" w:rsidTr="009954EE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769C5A2A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color w:val="339966"/>
                <w:kern w:val="0"/>
                <w:sz w:val="24"/>
                <w:szCs w:val="24"/>
                <w:lang w:eastAsia="nl-BE"/>
                <w14:ligatures w14:val="none"/>
              </w:rPr>
              <w:t>20/jan/24</w:t>
            </w:r>
          </w:p>
        </w:tc>
        <w:tc>
          <w:tcPr>
            <w:tcW w:w="375" w:type="dxa"/>
            <w:vAlign w:val="center"/>
            <w:hideMark/>
          </w:tcPr>
          <w:p w14:paraId="673BF9F0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color w:val="339966"/>
                <w:kern w:val="0"/>
                <w:sz w:val="24"/>
                <w:szCs w:val="24"/>
                <w:lang w:eastAsia="nl-BE"/>
                <w14:ligatures w14:val="none"/>
              </w:rPr>
              <w:t>T3</w:t>
            </w:r>
          </w:p>
        </w:tc>
        <w:tc>
          <w:tcPr>
            <w:tcW w:w="2730" w:type="dxa"/>
            <w:vAlign w:val="center"/>
            <w:hideMark/>
          </w:tcPr>
          <w:p w14:paraId="02F04F9F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550" w:type="dxa"/>
            <w:vAlign w:val="center"/>
            <w:hideMark/>
          </w:tcPr>
          <w:p w14:paraId="582B3BA9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0D9CA561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4D8142B2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9954EE" w:rsidRPr="009954EE" w14:paraId="267B86D1" w14:textId="77777777" w:rsidTr="009954EE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5A8E5DF1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KLJ PITTEM EGEM</w:t>
            </w:r>
          </w:p>
        </w:tc>
        <w:tc>
          <w:tcPr>
            <w:tcW w:w="375" w:type="dxa"/>
            <w:vAlign w:val="center"/>
            <w:hideMark/>
          </w:tcPr>
          <w:p w14:paraId="22B6D107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5A7DB14A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PLAYA</w:t>
            </w:r>
          </w:p>
        </w:tc>
        <w:tc>
          <w:tcPr>
            <w:tcW w:w="2550" w:type="dxa"/>
            <w:vAlign w:val="center"/>
            <w:hideMark/>
          </w:tcPr>
          <w:p w14:paraId="2307431E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Vissershoveke</w:t>
            </w:r>
          </w:p>
        </w:tc>
        <w:tc>
          <w:tcPr>
            <w:tcW w:w="705" w:type="dxa"/>
            <w:vAlign w:val="center"/>
            <w:hideMark/>
          </w:tcPr>
          <w:p w14:paraId="68A6AA91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900" w:type="dxa"/>
            <w:vAlign w:val="center"/>
            <w:hideMark/>
          </w:tcPr>
          <w:p w14:paraId="5CEA6041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9954EE" w:rsidRPr="009954EE" w14:paraId="12BCEDE6" w14:textId="77777777" w:rsidTr="009954EE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6BEFB44C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REAL SANTIBAL</w:t>
            </w:r>
          </w:p>
        </w:tc>
        <w:tc>
          <w:tcPr>
            <w:tcW w:w="375" w:type="dxa"/>
            <w:vAlign w:val="center"/>
            <w:hideMark/>
          </w:tcPr>
          <w:p w14:paraId="65E4C689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14A16A96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LOS BOMBEROS</w:t>
            </w:r>
          </w:p>
        </w:tc>
        <w:tc>
          <w:tcPr>
            <w:tcW w:w="2550" w:type="dxa"/>
            <w:vAlign w:val="center"/>
            <w:hideMark/>
          </w:tcPr>
          <w:p w14:paraId="0F82B6CA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Watewy Tielt</w:t>
            </w:r>
          </w:p>
        </w:tc>
        <w:tc>
          <w:tcPr>
            <w:tcW w:w="705" w:type="dxa"/>
            <w:vAlign w:val="center"/>
            <w:hideMark/>
          </w:tcPr>
          <w:p w14:paraId="24AB2300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900" w:type="dxa"/>
            <w:vAlign w:val="center"/>
            <w:hideMark/>
          </w:tcPr>
          <w:p w14:paraId="546A72A4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9954EE" w:rsidRPr="009954EE" w14:paraId="1EA148A3" w14:textId="77777777" w:rsidTr="009954EE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74FF4EBE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YOUNG Boys PALLIETERS</w:t>
            </w:r>
          </w:p>
        </w:tc>
        <w:tc>
          <w:tcPr>
            <w:tcW w:w="375" w:type="dxa"/>
            <w:vAlign w:val="center"/>
            <w:hideMark/>
          </w:tcPr>
          <w:p w14:paraId="017CC617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2AC80599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DE KNOKKERS</w:t>
            </w:r>
          </w:p>
        </w:tc>
        <w:tc>
          <w:tcPr>
            <w:tcW w:w="2550" w:type="dxa"/>
            <w:vAlign w:val="center"/>
            <w:hideMark/>
          </w:tcPr>
          <w:p w14:paraId="568B7C9F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Izegem kunstgras 2</w:t>
            </w:r>
          </w:p>
        </w:tc>
        <w:tc>
          <w:tcPr>
            <w:tcW w:w="705" w:type="dxa"/>
            <w:vAlign w:val="center"/>
            <w:hideMark/>
          </w:tcPr>
          <w:p w14:paraId="4038D463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900" w:type="dxa"/>
            <w:vAlign w:val="center"/>
            <w:hideMark/>
          </w:tcPr>
          <w:p w14:paraId="5F38BC6B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9954EE" w:rsidRPr="009954EE" w14:paraId="0EC2E3BC" w14:textId="77777777" w:rsidTr="009954EE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2C6C610B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PIECE UNIQUE</w:t>
            </w:r>
          </w:p>
        </w:tc>
        <w:tc>
          <w:tcPr>
            <w:tcW w:w="375" w:type="dxa"/>
            <w:vAlign w:val="center"/>
            <w:hideMark/>
          </w:tcPr>
          <w:p w14:paraId="54D3B5F1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58F7BB50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DE GINSTE</w:t>
            </w:r>
          </w:p>
        </w:tc>
        <w:tc>
          <w:tcPr>
            <w:tcW w:w="2550" w:type="dxa"/>
            <w:vAlign w:val="center"/>
            <w:hideMark/>
          </w:tcPr>
          <w:p w14:paraId="32D9C0F5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Schuiferskapelle</w:t>
            </w:r>
          </w:p>
        </w:tc>
        <w:tc>
          <w:tcPr>
            <w:tcW w:w="705" w:type="dxa"/>
            <w:vAlign w:val="center"/>
            <w:hideMark/>
          </w:tcPr>
          <w:p w14:paraId="66CC4920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461E2D76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9954EE" w:rsidRPr="009954EE" w14:paraId="75BAC92D" w14:textId="77777777" w:rsidTr="009954EE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65A74AEF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SPARTA LICHTERVELDE</w:t>
            </w:r>
          </w:p>
        </w:tc>
        <w:tc>
          <w:tcPr>
            <w:tcW w:w="375" w:type="dxa"/>
            <w:vAlign w:val="center"/>
            <w:hideMark/>
          </w:tcPr>
          <w:p w14:paraId="5DF29009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3D8C819C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KISTEL PALACE</w:t>
            </w:r>
          </w:p>
        </w:tc>
        <w:tc>
          <w:tcPr>
            <w:tcW w:w="2550" w:type="dxa"/>
            <w:vAlign w:val="center"/>
            <w:hideMark/>
          </w:tcPr>
          <w:p w14:paraId="52551D6E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t </w:t>
            </w:r>
            <w:proofErr w:type="spellStart"/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Chringhene</w:t>
            </w:r>
            <w:proofErr w:type="spellEnd"/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 </w:t>
            </w:r>
            <w:proofErr w:type="spellStart"/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Gits</w:t>
            </w:r>
            <w:proofErr w:type="spellEnd"/>
          </w:p>
        </w:tc>
        <w:tc>
          <w:tcPr>
            <w:tcW w:w="705" w:type="dxa"/>
            <w:vAlign w:val="center"/>
            <w:hideMark/>
          </w:tcPr>
          <w:p w14:paraId="2656E40C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14.30</w:t>
            </w:r>
          </w:p>
        </w:tc>
        <w:tc>
          <w:tcPr>
            <w:tcW w:w="900" w:type="dxa"/>
            <w:vAlign w:val="center"/>
            <w:hideMark/>
          </w:tcPr>
          <w:p w14:paraId="6E776717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9954EE" w:rsidRPr="009954EE" w14:paraId="5DF6C31D" w14:textId="77777777" w:rsidTr="009954EE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19C4ABE0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DE KOMEET</w:t>
            </w:r>
          </w:p>
        </w:tc>
        <w:tc>
          <w:tcPr>
            <w:tcW w:w="375" w:type="dxa"/>
            <w:vAlign w:val="center"/>
            <w:hideMark/>
          </w:tcPr>
          <w:p w14:paraId="290272D7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5DFC5A00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550" w:type="dxa"/>
            <w:vAlign w:val="center"/>
            <w:hideMark/>
          </w:tcPr>
          <w:p w14:paraId="35159F2C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1988276A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175CCB7A" w14:textId="77777777" w:rsidR="009954EE" w:rsidRPr="009954EE" w:rsidRDefault="009954EE" w:rsidP="00995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95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</w:tbl>
    <w:p w14:paraId="5532D05B" w14:textId="77777777" w:rsidR="005C2586" w:rsidRDefault="005C2586"/>
    <w:sectPr w:rsidR="005C2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4EE"/>
    <w:rsid w:val="005C2586"/>
    <w:rsid w:val="0099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4962"/>
  <w15:chartTrackingRefBased/>
  <w15:docId w15:val="{848F044C-4E4F-44E0-B72E-7106760D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635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1</cp:revision>
  <dcterms:created xsi:type="dcterms:W3CDTF">2024-01-23T08:35:00Z</dcterms:created>
  <dcterms:modified xsi:type="dcterms:W3CDTF">2024-01-23T08:35:00Z</dcterms:modified>
</cp:coreProperties>
</file>