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D44EE" w14:textId="77777777" w:rsidR="0090488B" w:rsidRPr="0090488B" w:rsidRDefault="0090488B" w:rsidP="009048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0090488B">
        <w:rPr>
          <w:rFonts w:ascii="Times New Roman" w:eastAsia="Times New Roman" w:hAnsi="Times New Roman" w:cs="Times New Roman"/>
          <w:b/>
          <w:bCs/>
          <w:color w:val="339966"/>
          <w:kern w:val="36"/>
          <w:sz w:val="48"/>
          <w:szCs w:val="48"/>
          <w:lang w:eastAsia="nl-BE"/>
          <w14:ligatures w14:val="none"/>
        </w:rPr>
        <w:t>Wedstrijden van zaterdag 5 september</w:t>
      </w:r>
    </w:p>
    <w:tbl>
      <w:tblPr>
        <w:tblW w:w="964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5"/>
        <w:gridCol w:w="342"/>
        <w:gridCol w:w="2585"/>
        <w:gridCol w:w="2324"/>
        <w:gridCol w:w="697"/>
        <w:gridCol w:w="603"/>
        <w:gridCol w:w="329"/>
      </w:tblGrid>
      <w:tr w:rsidR="0090488B" w:rsidRPr="0090488B" w14:paraId="5C072D7E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2DBA433E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color w:val="339966"/>
                <w:kern w:val="0"/>
                <w:sz w:val="24"/>
                <w:szCs w:val="24"/>
                <w:lang w:eastAsia="nl-BE"/>
                <w14:ligatures w14:val="none"/>
              </w:rPr>
              <w:t>29/aug/26</w:t>
            </w:r>
          </w:p>
        </w:tc>
        <w:tc>
          <w:tcPr>
            <w:tcW w:w="375" w:type="dxa"/>
            <w:vAlign w:val="center"/>
            <w:hideMark/>
          </w:tcPr>
          <w:p w14:paraId="5DB260C3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14:paraId="1F36FE5F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550" w:type="dxa"/>
            <w:vAlign w:val="center"/>
            <w:hideMark/>
          </w:tcPr>
          <w:p w14:paraId="1BC93AB6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11DE147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0FC2C8A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14:paraId="3E97AE51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90488B" w:rsidRPr="0090488B" w14:paraId="1C8643C2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1A693356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VK.W. DEN BP</w:t>
            </w:r>
          </w:p>
        </w:tc>
        <w:tc>
          <w:tcPr>
            <w:tcW w:w="375" w:type="dxa"/>
            <w:vAlign w:val="center"/>
            <w:hideMark/>
          </w:tcPr>
          <w:p w14:paraId="50E327AF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35763C51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DE KOMEET</w:t>
            </w:r>
          </w:p>
        </w:tc>
        <w:tc>
          <w:tcPr>
            <w:tcW w:w="2550" w:type="dxa"/>
            <w:vAlign w:val="center"/>
            <w:hideMark/>
          </w:tcPr>
          <w:p w14:paraId="13F4BDCE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Ingelmunster</w:t>
            </w:r>
          </w:p>
        </w:tc>
        <w:tc>
          <w:tcPr>
            <w:tcW w:w="705" w:type="dxa"/>
            <w:vAlign w:val="center"/>
            <w:hideMark/>
          </w:tcPr>
          <w:p w14:paraId="2F223B2A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14.00</w:t>
            </w:r>
          </w:p>
        </w:tc>
        <w:tc>
          <w:tcPr>
            <w:tcW w:w="705" w:type="dxa"/>
            <w:vAlign w:val="center"/>
            <w:hideMark/>
          </w:tcPr>
          <w:p w14:paraId="4F447DFE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1-1</w:t>
            </w:r>
          </w:p>
        </w:tc>
        <w:tc>
          <w:tcPr>
            <w:tcW w:w="315" w:type="dxa"/>
            <w:vAlign w:val="center"/>
            <w:hideMark/>
          </w:tcPr>
          <w:p w14:paraId="11A25AE8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D</w:t>
            </w:r>
          </w:p>
        </w:tc>
      </w:tr>
      <w:tr w:rsidR="0090488B" w:rsidRPr="0090488B" w14:paraId="1A043348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65E23C45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color w:val="339966"/>
                <w:kern w:val="0"/>
                <w:sz w:val="24"/>
                <w:szCs w:val="24"/>
                <w:lang w:eastAsia="nl-BE"/>
                <w14:ligatures w14:val="none"/>
              </w:rPr>
              <w:t>5/sep/26</w:t>
            </w:r>
          </w:p>
        </w:tc>
        <w:tc>
          <w:tcPr>
            <w:tcW w:w="375" w:type="dxa"/>
            <w:vAlign w:val="center"/>
            <w:hideMark/>
          </w:tcPr>
          <w:p w14:paraId="332F1841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835" w:type="dxa"/>
            <w:vAlign w:val="center"/>
            <w:hideMark/>
          </w:tcPr>
          <w:p w14:paraId="30C252C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550" w:type="dxa"/>
            <w:vAlign w:val="center"/>
            <w:hideMark/>
          </w:tcPr>
          <w:p w14:paraId="29ED612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12B3C625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15C531CA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14:paraId="4913DCA3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90488B" w:rsidRPr="0090488B" w14:paraId="10B761A0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2E30115F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MBK DE SNOOKER</w:t>
            </w:r>
          </w:p>
        </w:tc>
        <w:tc>
          <w:tcPr>
            <w:tcW w:w="375" w:type="dxa"/>
            <w:vAlign w:val="center"/>
            <w:hideMark/>
          </w:tcPr>
          <w:p w14:paraId="0517368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66941B7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DE GINSTE</w:t>
            </w:r>
          </w:p>
        </w:tc>
        <w:tc>
          <w:tcPr>
            <w:tcW w:w="2550" w:type="dxa"/>
            <w:vAlign w:val="center"/>
            <w:hideMark/>
          </w:tcPr>
          <w:p w14:paraId="5AEF253C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Ter Borcht</w:t>
            </w:r>
          </w:p>
        </w:tc>
        <w:tc>
          <w:tcPr>
            <w:tcW w:w="705" w:type="dxa"/>
            <w:vAlign w:val="center"/>
            <w:hideMark/>
          </w:tcPr>
          <w:p w14:paraId="237449B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14.30</w:t>
            </w:r>
          </w:p>
        </w:tc>
        <w:tc>
          <w:tcPr>
            <w:tcW w:w="705" w:type="dxa"/>
            <w:vAlign w:val="center"/>
            <w:hideMark/>
          </w:tcPr>
          <w:p w14:paraId="3F3BA514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2-3</w:t>
            </w:r>
          </w:p>
        </w:tc>
        <w:tc>
          <w:tcPr>
            <w:tcW w:w="315" w:type="dxa"/>
            <w:vAlign w:val="center"/>
            <w:hideMark/>
          </w:tcPr>
          <w:p w14:paraId="6E38B65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B</w:t>
            </w:r>
          </w:p>
        </w:tc>
      </w:tr>
      <w:tr w:rsidR="0090488B" w:rsidRPr="0090488B" w14:paraId="19B688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8F816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C2505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590E61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2D8851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7773AD8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1948B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082D1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90488B" w:rsidRPr="0090488B" w14:paraId="759A5AE8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0A96B2C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ANTONIO</w:t>
            </w:r>
          </w:p>
        </w:tc>
        <w:tc>
          <w:tcPr>
            <w:tcW w:w="375" w:type="dxa"/>
            <w:vAlign w:val="center"/>
            <w:hideMark/>
          </w:tcPr>
          <w:p w14:paraId="52548156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0EF2975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TER BORCHT</w:t>
            </w:r>
          </w:p>
        </w:tc>
        <w:tc>
          <w:tcPr>
            <w:tcW w:w="2550" w:type="dxa"/>
            <w:vAlign w:val="center"/>
            <w:hideMark/>
          </w:tcPr>
          <w:p w14:paraId="0BA38E1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VSKV Zwevezele</w:t>
            </w:r>
          </w:p>
        </w:tc>
        <w:tc>
          <w:tcPr>
            <w:tcW w:w="705" w:type="dxa"/>
            <w:vAlign w:val="center"/>
            <w:hideMark/>
          </w:tcPr>
          <w:p w14:paraId="1C8EBA69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15.30</w:t>
            </w:r>
          </w:p>
        </w:tc>
        <w:tc>
          <w:tcPr>
            <w:tcW w:w="705" w:type="dxa"/>
            <w:vAlign w:val="center"/>
            <w:hideMark/>
          </w:tcPr>
          <w:p w14:paraId="2A920E8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2-2</w:t>
            </w:r>
          </w:p>
        </w:tc>
        <w:tc>
          <w:tcPr>
            <w:tcW w:w="315" w:type="dxa"/>
            <w:vAlign w:val="center"/>
            <w:hideMark/>
          </w:tcPr>
          <w:p w14:paraId="40436C31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</w:t>
            </w:r>
          </w:p>
        </w:tc>
      </w:tr>
      <w:tr w:rsidR="0090488B" w:rsidRPr="0090488B" w14:paraId="6D395DD8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3D9E5E95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ARSENAL</w:t>
            </w:r>
          </w:p>
        </w:tc>
        <w:tc>
          <w:tcPr>
            <w:tcW w:w="375" w:type="dxa"/>
            <w:vAlign w:val="center"/>
            <w:hideMark/>
          </w:tcPr>
          <w:p w14:paraId="7F9F4DF8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1D7F2D1D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SV SPARTA LICHTERVELDE</w:t>
            </w:r>
          </w:p>
        </w:tc>
        <w:tc>
          <w:tcPr>
            <w:tcW w:w="2550" w:type="dxa"/>
            <w:vAlign w:val="center"/>
            <w:hideMark/>
          </w:tcPr>
          <w:p w14:paraId="32F27B7E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Watewy Tielt</w:t>
            </w:r>
          </w:p>
        </w:tc>
        <w:tc>
          <w:tcPr>
            <w:tcW w:w="705" w:type="dxa"/>
            <w:vAlign w:val="center"/>
            <w:hideMark/>
          </w:tcPr>
          <w:p w14:paraId="1B784EF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15.30</w:t>
            </w:r>
          </w:p>
        </w:tc>
        <w:tc>
          <w:tcPr>
            <w:tcW w:w="705" w:type="dxa"/>
            <w:vAlign w:val="center"/>
            <w:hideMark/>
          </w:tcPr>
          <w:p w14:paraId="717A2A6D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5-0</w:t>
            </w:r>
          </w:p>
        </w:tc>
        <w:tc>
          <w:tcPr>
            <w:tcW w:w="315" w:type="dxa"/>
            <w:vAlign w:val="center"/>
            <w:hideMark/>
          </w:tcPr>
          <w:p w14:paraId="76BA897C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P</w:t>
            </w:r>
          </w:p>
        </w:tc>
      </w:tr>
      <w:tr w:rsidR="0090488B" w:rsidRPr="0090488B" w14:paraId="7B120A0B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4CD214CA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't FONTEINTJE</w:t>
            </w:r>
          </w:p>
        </w:tc>
        <w:tc>
          <w:tcPr>
            <w:tcW w:w="375" w:type="dxa"/>
            <w:vAlign w:val="center"/>
            <w:hideMark/>
          </w:tcPr>
          <w:p w14:paraId="327463D3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36265258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ST - DAKWERKEN</w:t>
            </w:r>
          </w:p>
        </w:tc>
        <w:tc>
          <w:tcPr>
            <w:tcW w:w="2550" w:type="dxa"/>
            <w:vAlign w:val="center"/>
            <w:hideMark/>
          </w:tcPr>
          <w:p w14:paraId="7731D8C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Schuiferskapelle</w:t>
            </w:r>
          </w:p>
        </w:tc>
        <w:tc>
          <w:tcPr>
            <w:tcW w:w="705" w:type="dxa"/>
            <w:vAlign w:val="center"/>
            <w:hideMark/>
          </w:tcPr>
          <w:p w14:paraId="4E553556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14.00</w:t>
            </w:r>
          </w:p>
        </w:tc>
        <w:tc>
          <w:tcPr>
            <w:tcW w:w="705" w:type="dxa"/>
            <w:vAlign w:val="center"/>
            <w:hideMark/>
          </w:tcPr>
          <w:p w14:paraId="35EBFA3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1-0</w:t>
            </w:r>
          </w:p>
        </w:tc>
        <w:tc>
          <w:tcPr>
            <w:tcW w:w="315" w:type="dxa"/>
            <w:vAlign w:val="center"/>
            <w:hideMark/>
          </w:tcPr>
          <w:p w14:paraId="38E9C40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</w:t>
            </w:r>
          </w:p>
        </w:tc>
      </w:tr>
      <w:tr w:rsidR="0090488B" w:rsidRPr="0090488B" w14:paraId="1C5308EE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7E184F77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KEETAFE</w:t>
            </w:r>
          </w:p>
        </w:tc>
        <w:tc>
          <w:tcPr>
            <w:tcW w:w="375" w:type="dxa"/>
            <w:vAlign w:val="center"/>
            <w:hideMark/>
          </w:tcPr>
          <w:p w14:paraId="05AD71A9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69EE036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GOLD STAR L'ABATTOIR</w:t>
            </w:r>
          </w:p>
        </w:tc>
        <w:tc>
          <w:tcPr>
            <w:tcW w:w="2550" w:type="dxa"/>
            <w:vAlign w:val="center"/>
            <w:hideMark/>
          </w:tcPr>
          <w:p w14:paraId="6B04C022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Schuiferskapelle</w:t>
            </w:r>
          </w:p>
        </w:tc>
        <w:tc>
          <w:tcPr>
            <w:tcW w:w="705" w:type="dxa"/>
            <w:vAlign w:val="center"/>
            <w:hideMark/>
          </w:tcPr>
          <w:p w14:paraId="304BCA05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15.30</w:t>
            </w:r>
          </w:p>
        </w:tc>
        <w:tc>
          <w:tcPr>
            <w:tcW w:w="705" w:type="dxa"/>
            <w:vAlign w:val="center"/>
            <w:hideMark/>
          </w:tcPr>
          <w:p w14:paraId="6691EA6B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0-1</w:t>
            </w:r>
          </w:p>
        </w:tc>
        <w:tc>
          <w:tcPr>
            <w:tcW w:w="315" w:type="dxa"/>
            <w:vAlign w:val="center"/>
            <w:hideMark/>
          </w:tcPr>
          <w:p w14:paraId="06DB0B74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</w:t>
            </w:r>
          </w:p>
        </w:tc>
      </w:tr>
      <w:tr w:rsidR="0090488B" w:rsidRPr="0090488B" w14:paraId="4C020354" w14:textId="77777777">
        <w:trPr>
          <w:tblCellSpacing w:w="15" w:type="dxa"/>
        </w:trPr>
        <w:tc>
          <w:tcPr>
            <w:tcW w:w="3210" w:type="dxa"/>
            <w:vAlign w:val="center"/>
            <w:hideMark/>
          </w:tcPr>
          <w:p w14:paraId="388A573F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FC BEITEM</w:t>
            </w:r>
          </w:p>
        </w:tc>
        <w:tc>
          <w:tcPr>
            <w:tcW w:w="375" w:type="dxa"/>
            <w:vAlign w:val="center"/>
            <w:hideMark/>
          </w:tcPr>
          <w:p w14:paraId="2E41DBFD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835" w:type="dxa"/>
            <w:vAlign w:val="center"/>
            <w:hideMark/>
          </w:tcPr>
          <w:p w14:paraId="2FA1330E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Bye</w:t>
            </w:r>
          </w:p>
        </w:tc>
        <w:tc>
          <w:tcPr>
            <w:tcW w:w="2550" w:type="dxa"/>
            <w:vAlign w:val="center"/>
            <w:hideMark/>
          </w:tcPr>
          <w:p w14:paraId="5630782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1C7D4DE0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14:paraId="0E215395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15" w:type="dxa"/>
            <w:vAlign w:val="center"/>
            <w:hideMark/>
          </w:tcPr>
          <w:p w14:paraId="2F90405D" w14:textId="77777777" w:rsidR="0090488B" w:rsidRPr="0090488B" w:rsidRDefault="0090488B" w:rsidP="009048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</w:pPr>
            <w:r w:rsidRPr="009048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</w:tbl>
    <w:p w14:paraId="03DB51AD" w14:textId="77777777" w:rsidR="005C2586" w:rsidRDefault="005C2586"/>
    <w:sectPr w:rsidR="005C2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8B"/>
    <w:rsid w:val="005C2586"/>
    <w:rsid w:val="0090488B"/>
    <w:rsid w:val="00B310F3"/>
    <w:rsid w:val="00ED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63F4"/>
  <w15:chartTrackingRefBased/>
  <w15:docId w15:val="{AB0C4C1F-26A5-4980-9089-CD1CDC3B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48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48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4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4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4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4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48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48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48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488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488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48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48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48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48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4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48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488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488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48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488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48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declerck</dc:creator>
  <cp:keywords/>
  <dc:description/>
  <cp:lastModifiedBy>freddy declerck</cp:lastModifiedBy>
  <cp:revision>1</cp:revision>
  <dcterms:created xsi:type="dcterms:W3CDTF">2026-09-12T08:29:00Z</dcterms:created>
  <dcterms:modified xsi:type="dcterms:W3CDTF">2026-09-12T08:29:00Z</dcterms:modified>
</cp:coreProperties>
</file>