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A8006" w14:textId="77777777" w:rsidR="003D3E44" w:rsidRPr="003D3E44" w:rsidRDefault="003D3E44" w:rsidP="003D3E4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BE"/>
          <w14:ligatures w14:val="none"/>
        </w:rPr>
      </w:pPr>
      <w:r w:rsidRPr="003D3E44">
        <w:rPr>
          <w:rFonts w:ascii="Times New Roman" w:eastAsia="Times New Roman" w:hAnsi="Times New Roman" w:cs="Times New Roman"/>
          <w:b/>
          <w:bCs/>
          <w:color w:val="339966"/>
          <w:kern w:val="36"/>
          <w:sz w:val="48"/>
          <w:szCs w:val="48"/>
          <w:lang w:eastAsia="nl-BE"/>
          <w14:ligatures w14:val="none"/>
        </w:rPr>
        <w:t>Wedstrijden van zaterdag 19 september</w:t>
      </w:r>
    </w:p>
    <w:tbl>
      <w:tblPr>
        <w:tblW w:w="958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48"/>
        <w:gridCol w:w="340"/>
        <w:gridCol w:w="2715"/>
        <w:gridCol w:w="2174"/>
        <w:gridCol w:w="696"/>
        <w:gridCol w:w="481"/>
        <w:gridCol w:w="431"/>
      </w:tblGrid>
      <w:tr w:rsidR="003D3E44" w:rsidRPr="003D3E44" w14:paraId="232DB30E" w14:textId="77777777">
        <w:trPr>
          <w:tblCellSpacing w:w="15" w:type="dxa"/>
        </w:trPr>
        <w:tc>
          <w:tcPr>
            <w:tcW w:w="3135" w:type="dxa"/>
            <w:vAlign w:val="center"/>
            <w:hideMark/>
          </w:tcPr>
          <w:p w14:paraId="323E1935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color w:val="008000"/>
                <w:kern w:val="0"/>
                <w:sz w:val="24"/>
                <w:szCs w:val="24"/>
                <w:lang w:eastAsia="nl-BE"/>
                <w14:ligatures w14:val="none"/>
              </w:rPr>
              <w:t>19/sep/26</w:t>
            </w:r>
          </w:p>
        </w:tc>
        <w:tc>
          <w:tcPr>
            <w:tcW w:w="375" w:type="dxa"/>
            <w:vAlign w:val="center"/>
            <w:hideMark/>
          </w:tcPr>
          <w:p w14:paraId="1359D47B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color w:val="008000"/>
                <w:kern w:val="0"/>
                <w:sz w:val="24"/>
                <w:szCs w:val="24"/>
                <w:lang w:eastAsia="nl-BE"/>
                <w14:ligatures w14:val="none"/>
              </w:rPr>
              <w:t>3</w:t>
            </w:r>
          </w:p>
        </w:tc>
        <w:tc>
          <w:tcPr>
            <w:tcW w:w="3030" w:type="dxa"/>
            <w:vAlign w:val="center"/>
            <w:hideMark/>
          </w:tcPr>
          <w:p w14:paraId="78393E6F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550" w:type="dxa"/>
            <w:vAlign w:val="center"/>
            <w:hideMark/>
          </w:tcPr>
          <w:p w14:paraId="471D1AAA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705" w:type="dxa"/>
            <w:vAlign w:val="center"/>
            <w:hideMark/>
          </w:tcPr>
          <w:p w14:paraId="4294CCCA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540" w:type="dxa"/>
            <w:vAlign w:val="center"/>
            <w:hideMark/>
          </w:tcPr>
          <w:p w14:paraId="618143D6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390" w:type="dxa"/>
            <w:vAlign w:val="center"/>
            <w:hideMark/>
          </w:tcPr>
          <w:p w14:paraId="37145C82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</w:tr>
      <w:tr w:rsidR="003D3E44" w:rsidRPr="003D3E44" w14:paraId="0AC4ABED" w14:textId="77777777">
        <w:trPr>
          <w:tblCellSpacing w:w="15" w:type="dxa"/>
        </w:trPr>
        <w:tc>
          <w:tcPr>
            <w:tcW w:w="3135" w:type="dxa"/>
            <w:vAlign w:val="center"/>
            <w:hideMark/>
          </w:tcPr>
          <w:p w14:paraId="2B3AF308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DE KOMEET</w:t>
            </w:r>
          </w:p>
        </w:tc>
        <w:tc>
          <w:tcPr>
            <w:tcW w:w="375" w:type="dxa"/>
            <w:vAlign w:val="center"/>
            <w:hideMark/>
          </w:tcPr>
          <w:p w14:paraId="0F8A56AC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3030" w:type="dxa"/>
            <w:vAlign w:val="center"/>
            <w:hideMark/>
          </w:tcPr>
          <w:p w14:paraId="492BB304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SV SPARTA LICHTERVELDE</w:t>
            </w:r>
          </w:p>
        </w:tc>
        <w:tc>
          <w:tcPr>
            <w:tcW w:w="2550" w:type="dxa"/>
            <w:vAlign w:val="center"/>
            <w:hideMark/>
          </w:tcPr>
          <w:p w14:paraId="2C7F7293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Koolskamp</w:t>
            </w:r>
          </w:p>
        </w:tc>
        <w:tc>
          <w:tcPr>
            <w:tcW w:w="705" w:type="dxa"/>
            <w:vAlign w:val="center"/>
            <w:hideMark/>
          </w:tcPr>
          <w:p w14:paraId="305B4E3D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14.30</w:t>
            </w:r>
          </w:p>
        </w:tc>
        <w:tc>
          <w:tcPr>
            <w:tcW w:w="540" w:type="dxa"/>
            <w:vAlign w:val="center"/>
            <w:hideMark/>
          </w:tcPr>
          <w:p w14:paraId="39D55606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1-0</w:t>
            </w:r>
          </w:p>
        </w:tc>
        <w:tc>
          <w:tcPr>
            <w:tcW w:w="390" w:type="dxa"/>
            <w:vAlign w:val="center"/>
            <w:hideMark/>
          </w:tcPr>
          <w:p w14:paraId="4851F22E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BB</w:t>
            </w:r>
          </w:p>
        </w:tc>
      </w:tr>
      <w:tr w:rsidR="003D3E44" w:rsidRPr="003D3E44" w14:paraId="16492201" w14:textId="77777777">
        <w:trPr>
          <w:tblCellSpacing w:w="15" w:type="dxa"/>
        </w:trPr>
        <w:tc>
          <w:tcPr>
            <w:tcW w:w="3135" w:type="dxa"/>
            <w:vAlign w:val="center"/>
            <w:hideMark/>
          </w:tcPr>
          <w:p w14:paraId="36045513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ANTONIO   </w:t>
            </w:r>
            <w:r w:rsidRPr="003D3E44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nl-BE"/>
                <w14:ligatures w14:val="none"/>
              </w:rPr>
              <w:t xml:space="preserve"> FF</w:t>
            </w:r>
          </w:p>
        </w:tc>
        <w:tc>
          <w:tcPr>
            <w:tcW w:w="375" w:type="dxa"/>
            <w:vAlign w:val="center"/>
            <w:hideMark/>
          </w:tcPr>
          <w:p w14:paraId="5F4099A9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3030" w:type="dxa"/>
            <w:vAlign w:val="center"/>
            <w:hideMark/>
          </w:tcPr>
          <w:p w14:paraId="4C53C77A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ST - DAKWERKEN</w:t>
            </w:r>
          </w:p>
        </w:tc>
        <w:tc>
          <w:tcPr>
            <w:tcW w:w="2550" w:type="dxa"/>
            <w:vAlign w:val="center"/>
            <w:hideMark/>
          </w:tcPr>
          <w:p w14:paraId="4518806A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VSKV Zwevezele</w:t>
            </w:r>
          </w:p>
        </w:tc>
        <w:tc>
          <w:tcPr>
            <w:tcW w:w="705" w:type="dxa"/>
            <w:vAlign w:val="center"/>
            <w:hideMark/>
          </w:tcPr>
          <w:p w14:paraId="58034E54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15.30</w:t>
            </w:r>
          </w:p>
        </w:tc>
        <w:tc>
          <w:tcPr>
            <w:tcW w:w="540" w:type="dxa"/>
            <w:vAlign w:val="center"/>
            <w:hideMark/>
          </w:tcPr>
          <w:p w14:paraId="11E0D4F8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nl-BE"/>
                <w14:ligatures w14:val="none"/>
              </w:rPr>
              <w:t>0-5</w:t>
            </w:r>
          </w:p>
        </w:tc>
        <w:tc>
          <w:tcPr>
            <w:tcW w:w="390" w:type="dxa"/>
            <w:vAlign w:val="center"/>
            <w:hideMark/>
          </w:tcPr>
          <w:p w14:paraId="7956E982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</w:tr>
      <w:tr w:rsidR="003D3E44" w:rsidRPr="003D3E44" w14:paraId="3D41D35C" w14:textId="77777777">
        <w:trPr>
          <w:tblCellSpacing w:w="15" w:type="dxa"/>
        </w:trPr>
        <w:tc>
          <w:tcPr>
            <w:tcW w:w="3135" w:type="dxa"/>
            <w:vAlign w:val="center"/>
            <w:hideMark/>
          </w:tcPr>
          <w:p w14:paraId="0EAA4AEC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ARSENAL</w:t>
            </w:r>
          </w:p>
        </w:tc>
        <w:tc>
          <w:tcPr>
            <w:tcW w:w="375" w:type="dxa"/>
            <w:vAlign w:val="center"/>
            <w:hideMark/>
          </w:tcPr>
          <w:p w14:paraId="3608E8F2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3030" w:type="dxa"/>
            <w:vAlign w:val="center"/>
            <w:hideMark/>
          </w:tcPr>
          <w:p w14:paraId="0EDD6203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GOLD STAR L'ABATTOIR</w:t>
            </w:r>
          </w:p>
        </w:tc>
        <w:tc>
          <w:tcPr>
            <w:tcW w:w="2550" w:type="dxa"/>
            <w:vAlign w:val="center"/>
            <w:hideMark/>
          </w:tcPr>
          <w:p w14:paraId="5E05B540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nl-BE"/>
                <w14:ligatures w14:val="none"/>
              </w:rPr>
              <w:t>Izegem kunstgras 2</w:t>
            </w:r>
          </w:p>
        </w:tc>
        <w:tc>
          <w:tcPr>
            <w:tcW w:w="705" w:type="dxa"/>
            <w:vAlign w:val="center"/>
            <w:hideMark/>
          </w:tcPr>
          <w:p w14:paraId="1C073FE1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nl-BE"/>
                <w14:ligatures w14:val="none"/>
              </w:rPr>
              <w:t>14.30</w:t>
            </w:r>
          </w:p>
        </w:tc>
        <w:tc>
          <w:tcPr>
            <w:tcW w:w="540" w:type="dxa"/>
            <w:vAlign w:val="center"/>
            <w:hideMark/>
          </w:tcPr>
          <w:p w14:paraId="5D2A563B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3-1</w:t>
            </w:r>
          </w:p>
        </w:tc>
        <w:tc>
          <w:tcPr>
            <w:tcW w:w="390" w:type="dxa"/>
            <w:vAlign w:val="center"/>
            <w:hideMark/>
          </w:tcPr>
          <w:p w14:paraId="3C3AF7D1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DH</w:t>
            </w:r>
          </w:p>
        </w:tc>
      </w:tr>
      <w:tr w:rsidR="003D3E44" w:rsidRPr="003D3E44" w14:paraId="5F59C80D" w14:textId="77777777">
        <w:trPr>
          <w:tblCellSpacing w:w="15" w:type="dxa"/>
        </w:trPr>
        <w:tc>
          <w:tcPr>
            <w:tcW w:w="3135" w:type="dxa"/>
            <w:vAlign w:val="center"/>
            <w:hideMark/>
          </w:tcPr>
          <w:p w14:paraId="2156405F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TER BORCHT</w:t>
            </w:r>
          </w:p>
        </w:tc>
        <w:tc>
          <w:tcPr>
            <w:tcW w:w="375" w:type="dxa"/>
            <w:vAlign w:val="center"/>
            <w:hideMark/>
          </w:tcPr>
          <w:p w14:paraId="04F04F16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3030" w:type="dxa"/>
            <w:vAlign w:val="center"/>
            <w:hideMark/>
          </w:tcPr>
          <w:p w14:paraId="1216B8EA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VK.W. DEN BP</w:t>
            </w:r>
          </w:p>
        </w:tc>
        <w:tc>
          <w:tcPr>
            <w:tcW w:w="2550" w:type="dxa"/>
            <w:vAlign w:val="center"/>
            <w:hideMark/>
          </w:tcPr>
          <w:p w14:paraId="0CC0AC26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Ter Borcht</w:t>
            </w:r>
          </w:p>
        </w:tc>
        <w:tc>
          <w:tcPr>
            <w:tcW w:w="705" w:type="dxa"/>
            <w:vAlign w:val="center"/>
            <w:hideMark/>
          </w:tcPr>
          <w:p w14:paraId="5698D7B0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15.00</w:t>
            </w:r>
          </w:p>
        </w:tc>
        <w:tc>
          <w:tcPr>
            <w:tcW w:w="540" w:type="dxa"/>
            <w:vAlign w:val="center"/>
            <w:hideMark/>
          </w:tcPr>
          <w:p w14:paraId="40976962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2-2</w:t>
            </w:r>
          </w:p>
        </w:tc>
        <w:tc>
          <w:tcPr>
            <w:tcW w:w="390" w:type="dxa"/>
            <w:vAlign w:val="center"/>
            <w:hideMark/>
          </w:tcPr>
          <w:p w14:paraId="0BB2A467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VB</w:t>
            </w:r>
          </w:p>
        </w:tc>
      </w:tr>
      <w:tr w:rsidR="003D3E44" w:rsidRPr="003D3E44" w14:paraId="2802C066" w14:textId="77777777">
        <w:trPr>
          <w:tblCellSpacing w:w="15" w:type="dxa"/>
        </w:trPr>
        <w:tc>
          <w:tcPr>
            <w:tcW w:w="3135" w:type="dxa"/>
            <w:vAlign w:val="center"/>
            <w:hideMark/>
          </w:tcPr>
          <w:p w14:paraId="125C8340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KEETAFE</w:t>
            </w:r>
          </w:p>
        </w:tc>
        <w:tc>
          <w:tcPr>
            <w:tcW w:w="375" w:type="dxa"/>
            <w:vAlign w:val="center"/>
            <w:hideMark/>
          </w:tcPr>
          <w:p w14:paraId="0223F0A4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3030" w:type="dxa"/>
            <w:vAlign w:val="center"/>
            <w:hideMark/>
          </w:tcPr>
          <w:p w14:paraId="37D37482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DE GINSTE</w:t>
            </w:r>
          </w:p>
        </w:tc>
        <w:tc>
          <w:tcPr>
            <w:tcW w:w="2550" w:type="dxa"/>
            <w:vAlign w:val="center"/>
            <w:hideMark/>
          </w:tcPr>
          <w:p w14:paraId="46296A28" w14:textId="36C00FE9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 xml:space="preserve">Niet gespeeld </w:t>
            </w:r>
          </w:p>
        </w:tc>
        <w:tc>
          <w:tcPr>
            <w:tcW w:w="705" w:type="dxa"/>
            <w:vAlign w:val="center"/>
            <w:hideMark/>
          </w:tcPr>
          <w:p w14:paraId="3DDA6396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nl-BE"/>
                <w14:ligatures w14:val="none"/>
              </w:rPr>
              <w:t>14.00</w:t>
            </w:r>
          </w:p>
        </w:tc>
        <w:tc>
          <w:tcPr>
            <w:tcW w:w="540" w:type="dxa"/>
            <w:vAlign w:val="center"/>
            <w:hideMark/>
          </w:tcPr>
          <w:p w14:paraId="7E2B5046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390" w:type="dxa"/>
            <w:vAlign w:val="center"/>
            <w:hideMark/>
          </w:tcPr>
          <w:p w14:paraId="5EB38504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PJ</w:t>
            </w:r>
          </w:p>
        </w:tc>
      </w:tr>
      <w:tr w:rsidR="003D3E44" w:rsidRPr="003D3E44" w14:paraId="4D9BD21B" w14:textId="77777777">
        <w:trPr>
          <w:tblCellSpacing w:w="15" w:type="dxa"/>
        </w:trPr>
        <w:tc>
          <w:tcPr>
            <w:tcW w:w="3135" w:type="dxa"/>
            <w:vAlign w:val="center"/>
            <w:hideMark/>
          </w:tcPr>
          <w:p w14:paraId="0C9BC9A5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BEITEM</w:t>
            </w:r>
          </w:p>
        </w:tc>
        <w:tc>
          <w:tcPr>
            <w:tcW w:w="375" w:type="dxa"/>
            <w:vAlign w:val="center"/>
            <w:hideMark/>
          </w:tcPr>
          <w:p w14:paraId="4F938872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3030" w:type="dxa"/>
            <w:vAlign w:val="center"/>
            <w:hideMark/>
          </w:tcPr>
          <w:p w14:paraId="69E65E85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MBK DE SNOOKER</w:t>
            </w:r>
          </w:p>
        </w:tc>
        <w:tc>
          <w:tcPr>
            <w:tcW w:w="2550" w:type="dxa"/>
            <w:vAlign w:val="center"/>
            <w:hideMark/>
          </w:tcPr>
          <w:p w14:paraId="45C4FDBE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Olympic Ledegem</w:t>
            </w:r>
          </w:p>
        </w:tc>
        <w:tc>
          <w:tcPr>
            <w:tcW w:w="705" w:type="dxa"/>
            <w:vAlign w:val="center"/>
            <w:hideMark/>
          </w:tcPr>
          <w:p w14:paraId="31472B4E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15.00</w:t>
            </w:r>
          </w:p>
        </w:tc>
        <w:tc>
          <w:tcPr>
            <w:tcW w:w="540" w:type="dxa"/>
            <w:vAlign w:val="center"/>
            <w:hideMark/>
          </w:tcPr>
          <w:p w14:paraId="12551B8B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2-0</w:t>
            </w:r>
          </w:p>
        </w:tc>
        <w:tc>
          <w:tcPr>
            <w:tcW w:w="390" w:type="dxa"/>
            <w:vAlign w:val="center"/>
            <w:hideMark/>
          </w:tcPr>
          <w:p w14:paraId="660E4C8E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SJ</w:t>
            </w:r>
          </w:p>
        </w:tc>
      </w:tr>
      <w:tr w:rsidR="003D3E44" w:rsidRPr="003D3E44" w14:paraId="3F49A0D3" w14:textId="77777777">
        <w:trPr>
          <w:tblCellSpacing w:w="15" w:type="dxa"/>
        </w:trPr>
        <w:tc>
          <w:tcPr>
            <w:tcW w:w="3135" w:type="dxa"/>
            <w:vAlign w:val="center"/>
            <w:hideMark/>
          </w:tcPr>
          <w:p w14:paraId="6DD82C93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't FONTEINTJE</w:t>
            </w:r>
          </w:p>
        </w:tc>
        <w:tc>
          <w:tcPr>
            <w:tcW w:w="375" w:type="dxa"/>
            <w:vAlign w:val="center"/>
            <w:hideMark/>
          </w:tcPr>
          <w:p w14:paraId="1932EA48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3030" w:type="dxa"/>
            <w:vAlign w:val="center"/>
            <w:hideMark/>
          </w:tcPr>
          <w:p w14:paraId="51528EC4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Bye</w:t>
            </w:r>
          </w:p>
        </w:tc>
        <w:tc>
          <w:tcPr>
            <w:tcW w:w="2550" w:type="dxa"/>
            <w:vAlign w:val="center"/>
            <w:hideMark/>
          </w:tcPr>
          <w:p w14:paraId="673BE166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705" w:type="dxa"/>
            <w:vAlign w:val="center"/>
            <w:hideMark/>
          </w:tcPr>
          <w:p w14:paraId="7F42EAFB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540" w:type="dxa"/>
            <w:vAlign w:val="center"/>
            <w:hideMark/>
          </w:tcPr>
          <w:p w14:paraId="453D92B9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390" w:type="dxa"/>
            <w:vAlign w:val="center"/>
            <w:hideMark/>
          </w:tcPr>
          <w:p w14:paraId="6632A0A4" w14:textId="77777777" w:rsidR="003D3E44" w:rsidRPr="003D3E44" w:rsidRDefault="003D3E44" w:rsidP="003D3E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3D3E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</w:tr>
    </w:tbl>
    <w:p w14:paraId="14A4F460" w14:textId="77777777" w:rsidR="005C2586" w:rsidRDefault="005C2586"/>
    <w:sectPr w:rsidR="005C25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E44"/>
    <w:rsid w:val="002D19D9"/>
    <w:rsid w:val="003D3E44"/>
    <w:rsid w:val="005C2586"/>
    <w:rsid w:val="00ED0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E9160"/>
  <w15:chartTrackingRefBased/>
  <w15:docId w15:val="{84511598-CEAD-464F-9E2D-6A634CFB2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3D3E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3D3E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3D3E4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3D3E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3D3E4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3D3E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3D3E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3D3E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3D3E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3D3E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3D3E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3D3E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3D3E44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3D3E44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3D3E44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3D3E44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3D3E44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3D3E4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3D3E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D3E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D3E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3D3E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3D3E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3D3E44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3D3E44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D3E44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3D3E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3D3E44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3D3E4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375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freddy declerck</dc:creator>
  <cp:keywords/>
  <dc:description/>
  <cp:lastModifiedBy>freddy declerck</cp:lastModifiedBy>
  <cp:revision>1</cp:revision>
  <dcterms:created xsi:type="dcterms:W3CDTF">2026-09-23T08:27:00Z</dcterms:created>
  <dcterms:modified xsi:type="dcterms:W3CDTF">2026-09-23T08:28:00Z</dcterms:modified>
</cp:coreProperties>
</file>